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4660" w:rsidRDefault="000E3018">
      <w:pPr>
        <w:rPr>
          <w:b/>
          <w:u w:val="single"/>
        </w:rPr>
      </w:pPr>
      <w:r>
        <w:rPr>
          <w:b/>
          <w:u w:val="single"/>
        </w:rPr>
        <w:t>P6GC:</w:t>
      </w:r>
    </w:p>
    <w:p w:rsidR="000E3018" w:rsidRPr="000E3018" w:rsidRDefault="000E3018" w:rsidP="000E3018">
      <w:pPr>
        <w:shd w:val="clear" w:color="auto" w:fill="FFFFFF"/>
        <w:spacing w:before="100" w:beforeAutospacing="1" w:after="100" w:afterAutospacing="1" w:line="240" w:lineRule="auto"/>
        <w:outlineLvl w:val="1"/>
        <w:rPr>
          <w:rFonts w:ascii="Arial" w:eastAsia="Times New Roman" w:hAnsi="Arial" w:cs="Arial"/>
          <w:b/>
          <w:bCs/>
          <w:sz w:val="36"/>
          <w:szCs w:val="36"/>
        </w:rPr>
      </w:pPr>
      <w:r w:rsidRPr="000E3018">
        <w:rPr>
          <w:rFonts w:ascii="Arial" w:eastAsia="Times New Roman" w:hAnsi="Arial" w:cs="Arial"/>
          <w:b/>
          <w:bCs/>
          <w:sz w:val="36"/>
          <w:szCs w:val="36"/>
        </w:rPr>
        <w:t>Overview</w:t>
      </w:r>
    </w:p>
    <w:p w:rsidR="000E3018" w:rsidRPr="000E3018" w:rsidRDefault="000E3018" w:rsidP="000E3018">
      <w:pPr>
        <w:numPr>
          <w:ilvl w:val="0"/>
          <w:numId w:val="1"/>
        </w:numPr>
        <w:shd w:val="clear" w:color="auto" w:fill="FFFFFF"/>
        <w:spacing w:before="100" w:beforeAutospacing="1" w:after="100" w:afterAutospacing="1" w:line="240" w:lineRule="auto"/>
        <w:rPr>
          <w:rFonts w:ascii="Arial" w:eastAsia="Times New Roman" w:hAnsi="Arial" w:cs="Arial"/>
          <w:color w:val="333333"/>
          <w:sz w:val="20"/>
          <w:szCs w:val="20"/>
        </w:rPr>
      </w:pPr>
      <w:r w:rsidRPr="000E3018">
        <w:rPr>
          <w:rFonts w:ascii="Arial" w:eastAsia="Times New Roman" w:hAnsi="Arial" w:cs="Arial"/>
          <w:noProof/>
          <w:color w:val="333333"/>
          <w:sz w:val="20"/>
          <w:szCs w:val="20"/>
        </w:rPr>
        <w:drawing>
          <wp:inline distT="0" distB="0" distL="0" distR="0">
            <wp:extent cx="4572000" cy="4572000"/>
            <wp:effectExtent l="0" t="0" r="0" b="0"/>
            <wp:docPr id="4" name="Picture 4" descr="http://media-preview.webcollage.net/rwvfp/wc/cp/22691725/module/schneiderelectric/_cp/products/1478717241503/tab-a91aeea4-1a1f-4f36-8c1e-57064ed5f2a0/c9cec914-e3cd-498c-91e4-f5e76f4a90bb.jpg.w4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media-preview.webcollage.net/rwvfp/wc/cp/22691725/module/schneiderelectric/_cp/products/1478717241503/tab-a91aeea4-1a1f-4f36-8c1e-57064ed5f2a0/c9cec914-e3cd-498c-91e4-f5e76f4a90bb.jpg.w480.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572000" cy="4572000"/>
                    </a:xfrm>
                    <a:prstGeom prst="rect">
                      <a:avLst/>
                    </a:prstGeom>
                    <a:noFill/>
                    <a:ln>
                      <a:noFill/>
                    </a:ln>
                  </pic:spPr>
                </pic:pic>
              </a:graphicData>
            </a:graphic>
          </wp:inline>
        </w:drawing>
      </w:r>
    </w:p>
    <w:p w:rsidR="000E3018" w:rsidRPr="000E3018" w:rsidRDefault="000E3018" w:rsidP="000E3018">
      <w:pPr>
        <w:shd w:val="clear" w:color="auto" w:fill="FFFFFF"/>
        <w:spacing w:before="100" w:beforeAutospacing="1" w:after="100" w:afterAutospacing="1" w:line="240" w:lineRule="auto"/>
        <w:ind w:left="720"/>
        <w:outlineLvl w:val="2"/>
        <w:rPr>
          <w:rFonts w:ascii="Arial" w:eastAsia="Times New Roman" w:hAnsi="Arial" w:cs="Arial"/>
          <w:b/>
          <w:bCs/>
          <w:color w:val="333333"/>
          <w:sz w:val="27"/>
          <w:szCs w:val="27"/>
        </w:rPr>
      </w:pPr>
      <w:r w:rsidRPr="000E3018">
        <w:rPr>
          <w:rFonts w:ascii="Arial" w:eastAsia="Times New Roman" w:hAnsi="Arial" w:cs="Arial"/>
          <w:b/>
          <w:bCs/>
          <w:color w:val="333333"/>
          <w:sz w:val="27"/>
          <w:szCs w:val="27"/>
        </w:rPr>
        <w:t>APC Power-Saving Timer Essential SurgeArrest P6GC</w:t>
      </w:r>
    </w:p>
    <w:p w:rsidR="000E3018" w:rsidRPr="000E3018" w:rsidRDefault="000E3018" w:rsidP="000E3018">
      <w:pPr>
        <w:shd w:val="clear" w:color="auto" w:fill="FFFFFF"/>
        <w:spacing w:beforeAutospacing="1" w:after="0" w:afterAutospacing="1" w:line="240" w:lineRule="auto"/>
        <w:ind w:left="720"/>
        <w:rPr>
          <w:rFonts w:ascii="Arial" w:eastAsia="Times New Roman" w:hAnsi="Arial" w:cs="Arial"/>
          <w:color w:val="333333"/>
          <w:sz w:val="20"/>
          <w:szCs w:val="20"/>
        </w:rPr>
      </w:pPr>
      <w:r w:rsidRPr="000E3018">
        <w:rPr>
          <w:rFonts w:ascii="Arial" w:eastAsia="Times New Roman" w:hAnsi="Arial" w:cs="Arial"/>
          <w:color w:val="333333"/>
          <w:sz w:val="20"/>
          <w:szCs w:val="20"/>
        </w:rPr>
        <w:t>The APC Power-Saving Timer Essential SurgeArrest P6GC protects your electronic devices from dangerous surges and spikes. This 1,080-joule surge protector features six surge-protected outlets, so you can simultaneously connect multiple home or office electronic devices. An easy-to-use LCD timer allows you to program up to six on/off settings to automatically turn devices on and off, helping you save money on your electricity bill. Two LED indicators inform you of any faulty unit or wall wiring issues.</w:t>
      </w:r>
      <w:r w:rsidRPr="000E3018">
        <w:rPr>
          <w:rFonts w:ascii="Arial" w:eastAsia="Times New Roman" w:hAnsi="Arial" w:cs="Arial"/>
          <w:color w:val="333333"/>
          <w:sz w:val="20"/>
          <w:szCs w:val="20"/>
        </w:rPr>
        <w:br/>
      </w:r>
      <w:r w:rsidRPr="000E3018">
        <w:rPr>
          <w:rFonts w:ascii="Arial" w:eastAsia="Times New Roman" w:hAnsi="Arial" w:cs="Arial"/>
          <w:color w:val="333333"/>
          <w:sz w:val="20"/>
          <w:szCs w:val="20"/>
        </w:rPr>
        <w:br/>
        <w:t>As one of the world’s largest and most respected power protection designers and manufacturers, APC is relied upon daily for power protection and availability. SurgeArrest Home/Office and Performance products offer the maximum level of protection, safety, convenience, and reliability.</w:t>
      </w:r>
      <w:r w:rsidRPr="000E3018">
        <w:rPr>
          <w:rFonts w:ascii="Arial" w:eastAsia="Times New Roman" w:hAnsi="Arial" w:cs="Arial"/>
          <w:color w:val="333333"/>
          <w:sz w:val="20"/>
          <w:szCs w:val="20"/>
        </w:rPr>
        <w:br/>
      </w:r>
      <w:r w:rsidRPr="000E3018">
        <w:rPr>
          <w:rFonts w:ascii="Arial" w:eastAsia="Times New Roman" w:hAnsi="Arial" w:cs="Arial"/>
          <w:color w:val="333333"/>
          <w:sz w:val="20"/>
          <w:szCs w:val="20"/>
        </w:rPr>
        <w:br/>
      </w:r>
      <w:r w:rsidRPr="000E3018">
        <w:rPr>
          <w:rFonts w:ascii="Arial" w:eastAsia="Times New Roman" w:hAnsi="Arial" w:cs="Arial"/>
          <w:b/>
          <w:bCs/>
          <w:color w:val="333333"/>
          <w:sz w:val="20"/>
          <w:szCs w:val="20"/>
        </w:rPr>
        <w:t>At a Glance:</w:t>
      </w:r>
      <w:r w:rsidRPr="000E3018">
        <w:rPr>
          <w:rFonts w:ascii="Arial" w:eastAsia="Times New Roman" w:hAnsi="Arial" w:cs="Arial"/>
          <w:color w:val="333333"/>
          <w:sz w:val="20"/>
          <w:szCs w:val="20"/>
        </w:rPr>
        <w:br/>
      </w:r>
      <w:r w:rsidRPr="000E3018">
        <w:rPr>
          <w:rFonts w:ascii="Arial" w:eastAsia="Times New Roman" w:hAnsi="Arial" w:cs="Arial"/>
          <w:color w:val="333333"/>
          <w:sz w:val="20"/>
          <w:szCs w:val="20"/>
        </w:rPr>
        <w:br/>
      </w:r>
    </w:p>
    <w:p w:rsidR="000E3018" w:rsidRPr="000E3018" w:rsidRDefault="000E3018" w:rsidP="000E3018">
      <w:pPr>
        <w:numPr>
          <w:ilvl w:val="1"/>
          <w:numId w:val="1"/>
        </w:numPr>
        <w:shd w:val="clear" w:color="auto" w:fill="FFFFFF"/>
        <w:spacing w:before="100" w:beforeAutospacing="1" w:after="100" w:afterAutospacing="1" w:line="240" w:lineRule="auto"/>
        <w:rPr>
          <w:rFonts w:ascii="Arial" w:eastAsia="Times New Roman" w:hAnsi="Arial" w:cs="Arial"/>
          <w:color w:val="333333"/>
          <w:sz w:val="20"/>
          <w:szCs w:val="20"/>
        </w:rPr>
      </w:pPr>
      <w:r w:rsidRPr="000E3018">
        <w:rPr>
          <w:rFonts w:ascii="Arial" w:eastAsia="Times New Roman" w:hAnsi="Arial" w:cs="Arial"/>
          <w:color w:val="333333"/>
          <w:sz w:val="20"/>
          <w:szCs w:val="20"/>
        </w:rPr>
        <w:lastRenderedPageBreak/>
        <w:t>Protects 6 connected devices from surges and spikes</w:t>
      </w:r>
    </w:p>
    <w:p w:rsidR="000E3018" w:rsidRPr="000E3018" w:rsidRDefault="000E3018" w:rsidP="000E3018">
      <w:pPr>
        <w:numPr>
          <w:ilvl w:val="1"/>
          <w:numId w:val="1"/>
        </w:numPr>
        <w:shd w:val="clear" w:color="auto" w:fill="FFFFFF"/>
        <w:spacing w:before="100" w:beforeAutospacing="1" w:after="100" w:afterAutospacing="1" w:line="240" w:lineRule="auto"/>
        <w:rPr>
          <w:rFonts w:ascii="Arial" w:eastAsia="Times New Roman" w:hAnsi="Arial" w:cs="Arial"/>
          <w:color w:val="333333"/>
          <w:sz w:val="20"/>
          <w:szCs w:val="20"/>
        </w:rPr>
      </w:pPr>
      <w:r w:rsidRPr="000E3018">
        <w:rPr>
          <w:rFonts w:ascii="Arial" w:eastAsia="Times New Roman" w:hAnsi="Arial" w:cs="Arial"/>
          <w:color w:val="333333"/>
          <w:sz w:val="20"/>
          <w:szCs w:val="20"/>
        </w:rPr>
        <w:t>6 surge protected outlets</w:t>
      </w:r>
    </w:p>
    <w:p w:rsidR="000E3018" w:rsidRPr="000E3018" w:rsidRDefault="000E3018" w:rsidP="000E3018">
      <w:pPr>
        <w:numPr>
          <w:ilvl w:val="1"/>
          <w:numId w:val="1"/>
        </w:numPr>
        <w:shd w:val="clear" w:color="auto" w:fill="FFFFFF"/>
        <w:spacing w:before="100" w:beforeAutospacing="1" w:after="100" w:afterAutospacing="1" w:line="240" w:lineRule="auto"/>
        <w:rPr>
          <w:rFonts w:ascii="Arial" w:eastAsia="Times New Roman" w:hAnsi="Arial" w:cs="Arial"/>
          <w:color w:val="333333"/>
          <w:sz w:val="20"/>
          <w:szCs w:val="20"/>
        </w:rPr>
      </w:pPr>
      <w:r w:rsidRPr="000E3018">
        <w:rPr>
          <w:rFonts w:ascii="Arial" w:eastAsia="Times New Roman" w:hAnsi="Arial" w:cs="Arial"/>
          <w:color w:val="333333"/>
          <w:sz w:val="20"/>
          <w:szCs w:val="20"/>
        </w:rPr>
        <w:t>Easy-to-use, battery-operated LCD timer</w:t>
      </w:r>
    </w:p>
    <w:p w:rsidR="000E3018" w:rsidRPr="000E3018" w:rsidRDefault="000E3018" w:rsidP="000E3018">
      <w:pPr>
        <w:numPr>
          <w:ilvl w:val="1"/>
          <w:numId w:val="1"/>
        </w:numPr>
        <w:shd w:val="clear" w:color="auto" w:fill="FFFFFF"/>
        <w:spacing w:before="100" w:beforeAutospacing="1" w:after="100" w:afterAutospacing="1" w:line="240" w:lineRule="auto"/>
        <w:rPr>
          <w:rFonts w:ascii="Arial" w:eastAsia="Times New Roman" w:hAnsi="Arial" w:cs="Arial"/>
          <w:color w:val="333333"/>
          <w:sz w:val="20"/>
          <w:szCs w:val="20"/>
        </w:rPr>
      </w:pPr>
      <w:r w:rsidRPr="000E3018">
        <w:rPr>
          <w:rFonts w:ascii="Arial" w:eastAsia="Times New Roman" w:hAnsi="Arial" w:cs="Arial"/>
          <w:color w:val="333333"/>
          <w:sz w:val="20"/>
          <w:szCs w:val="20"/>
        </w:rPr>
        <w:t>6 programmable timers to save energy</w:t>
      </w:r>
    </w:p>
    <w:p w:rsidR="000E3018" w:rsidRPr="000E3018" w:rsidRDefault="000E3018" w:rsidP="000E3018">
      <w:pPr>
        <w:numPr>
          <w:ilvl w:val="1"/>
          <w:numId w:val="1"/>
        </w:numPr>
        <w:shd w:val="clear" w:color="auto" w:fill="FFFFFF"/>
        <w:spacing w:before="100" w:beforeAutospacing="1" w:after="100" w:afterAutospacing="1" w:line="240" w:lineRule="auto"/>
        <w:rPr>
          <w:rFonts w:ascii="Arial" w:eastAsia="Times New Roman" w:hAnsi="Arial" w:cs="Arial"/>
          <w:color w:val="333333"/>
          <w:sz w:val="20"/>
          <w:szCs w:val="20"/>
        </w:rPr>
      </w:pPr>
      <w:r w:rsidRPr="000E3018">
        <w:rPr>
          <w:rFonts w:ascii="Arial" w:eastAsia="Times New Roman" w:hAnsi="Arial" w:cs="Arial"/>
          <w:color w:val="333333"/>
          <w:sz w:val="20"/>
          <w:szCs w:val="20"/>
        </w:rPr>
        <w:t>SurgeArrest Fail Safe mode automatically disconnects devices if unit is damaged</w:t>
      </w:r>
    </w:p>
    <w:p w:rsidR="000E3018" w:rsidRPr="000E3018" w:rsidRDefault="000E3018" w:rsidP="000E3018">
      <w:pPr>
        <w:numPr>
          <w:ilvl w:val="1"/>
          <w:numId w:val="1"/>
        </w:numPr>
        <w:shd w:val="clear" w:color="auto" w:fill="FFFFFF"/>
        <w:spacing w:before="100" w:beforeAutospacing="1" w:after="100" w:afterAutospacing="1" w:line="240" w:lineRule="auto"/>
        <w:rPr>
          <w:rFonts w:ascii="Arial" w:eastAsia="Times New Roman" w:hAnsi="Arial" w:cs="Arial"/>
          <w:color w:val="333333"/>
          <w:sz w:val="20"/>
          <w:szCs w:val="20"/>
        </w:rPr>
      </w:pPr>
      <w:r w:rsidRPr="000E3018">
        <w:rPr>
          <w:rFonts w:ascii="Arial" w:eastAsia="Times New Roman" w:hAnsi="Arial" w:cs="Arial"/>
          <w:color w:val="333333"/>
          <w:sz w:val="20"/>
          <w:szCs w:val="20"/>
        </w:rPr>
        <w:t>EMI/RFI noise filter for better performance of protected equipment</w:t>
      </w:r>
    </w:p>
    <w:p w:rsidR="000E3018" w:rsidRPr="000E3018" w:rsidRDefault="000E3018" w:rsidP="000E3018">
      <w:pPr>
        <w:numPr>
          <w:ilvl w:val="1"/>
          <w:numId w:val="1"/>
        </w:numPr>
        <w:shd w:val="clear" w:color="auto" w:fill="FFFFFF"/>
        <w:spacing w:before="100" w:beforeAutospacing="1" w:after="100" w:afterAutospacing="1" w:line="240" w:lineRule="auto"/>
        <w:rPr>
          <w:rFonts w:ascii="Arial" w:eastAsia="Times New Roman" w:hAnsi="Arial" w:cs="Arial"/>
          <w:color w:val="333333"/>
          <w:sz w:val="20"/>
          <w:szCs w:val="20"/>
        </w:rPr>
      </w:pPr>
      <w:r w:rsidRPr="000E3018">
        <w:rPr>
          <w:rFonts w:ascii="Arial" w:eastAsia="Times New Roman" w:hAnsi="Arial" w:cs="Arial"/>
          <w:color w:val="333333"/>
          <w:sz w:val="20"/>
          <w:szCs w:val="20"/>
        </w:rPr>
        <w:t>2 LED indicators warn of faulty unit and wall wiring issues</w:t>
      </w:r>
    </w:p>
    <w:p w:rsidR="000E3018" w:rsidRPr="000E3018" w:rsidRDefault="000E3018" w:rsidP="000E3018">
      <w:pPr>
        <w:numPr>
          <w:ilvl w:val="1"/>
          <w:numId w:val="1"/>
        </w:numPr>
        <w:shd w:val="clear" w:color="auto" w:fill="FFFFFF"/>
        <w:spacing w:before="100" w:beforeAutospacing="1" w:after="100" w:afterAutospacing="1" w:line="240" w:lineRule="auto"/>
        <w:rPr>
          <w:rFonts w:ascii="Arial" w:eastAsia="Times New Roman" w:hAnsi="Arial" w:cs="Arial"/>
          <w:color w:val="333333"/>
          <w:sz w:val="20"/>
          <w:szCs w:val="20"/>
        </w:rPr>
      </w:pPr>
      <w:r w:rsidRPr="000E3018">
        <w:rPr>
          <w:rFonts w:ascii="Arial" w:eastAsia="Times New Roman" w:hAnsi="Arial" w:cs="Arial"/>
          <w:color w:val="333333"/>
          <w:sz w:val="20"/>
          <w:szCs w:val="20"/>
        </w:rPr>
        <w:t>Lifetime equipment protection policy of up to $50,000</w:t>
      </w:r>
    </w:p>
    <w:p w:rsidR="000E3018" w:rsidRPr="000E3018" w:rsidRDefault="000E3018" w:rsidP="000E3018">
      <w:pPr>
        <w:numPr>
          <w:ilvl w:val="0"/>
          <w:numId w:val="1"/>
        </w:numPr>
        <w:shd w:val="clear" w:color="auto" w:fill="FFFFFF"/>
        <w:spacing w:before="100" w:beforeAutospacing="1" w:after="100" w:afterAutospacing="1" w:line="240" w:lineRule="auto"/>
        <w:rPr>
          <w:rFonts w:ascii="Arial" w:eastAsia="Times New Roman" w:hAnsi="Arial" w:cs="Arial"/>
          <w:color w:val="333333"/>
          <w:sz w:val="20"/>
          <w:szCs w:val="20"/>
        </w:rPr>
      </w:pPr>
      <w:r w:rsidRPr="000E3018">
        <w:rPr>
          <w:rFonts w:ascii="Arial" w:eastAsia="Times New Roman" w:hAnsi="Arial" w:cs="Arial"/>
          <w:noProof/>
          <w:color w:val="333333"/>
          <w:sz w:val="20"/>
          <w:szCs w:val="20"/>
        </w:rPr>
        <w:drawing>
          <wp:inline distT="0" distB="0" distL="0" distR="0">
            <wp:extent cx="2867025" cy="1590675"/>
            <wp:effectExtent l="0" t="0" r="9525" b="9525"/>
            <wp:docPr id="3" name="Picture 3" descr="http://media-preview.webcollage.net/rwvfp/wc/cp/22691725/module/schneiderelectric/_cp/products/1478717241503/tab-a91aeea4-1a1f-4f36-8c1e-57064ed5f2a0/3f4e1edc-6711-4e9b-84d4-6208ef06473d.jpg.w9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media-preview.webcollage.net/rwvfp/wc/cp/22691725/module/schneiderelectric/_cp/products/1478717241503/tab-a91aeea4-1a1f-4f36-8c1e-57064ed5f2a0/3f4e1edc-6711-4e9b-84d4-6208ef06473d.jpg.w960.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67025" cy="1590675"/>
                    </a:xfrm>
                    <a:prstGeom prst="rect">
                      <a:avLst/>
                    </a:prstGeom>
                    <a:noFill/>
                    <a:ln>
                      <a:noFill/>
                    </a:ln>
                  </pic:spPr>
                </pic:pic>
              </a:graphicData>
            </a:graphic>
          </wp:inline>
        </w:drawing>
      </w:r>
    </w:p>
    <w:p w:rsidR="000E3018" w:rsidRPr="000E3018" w:rsidRDefault="000E3018" w:rsidP="000E3018">
      <w:pPr>
        <w:shd w:val="clear" w:color="auto" w:fill="FFFFFF"/>
        <w:spacing w:before="100" w:beforeAutospacing="1" w:after="100" w:afterAutospacing="1" w:line="240" w:lineRule="auto"/>
        <w:ind w:left="720"/>
        <w:outlineLvl w:val="2"/>
        <w:rPr>
          <w:rFonts w:ascii="Arial" w:eastAsia="Times New Roman" w:hAnsi="Arial" w:cs="Arial"/>
          <w:b/>
          <w:bCs/>
          <w:color w:val="333333"/>
          <w:sz w:val="27"/>
          <w:szCs w:val="27"/>
        </w:rPr>
      </w:pPr>
      <w:r w:rsidRPr="000E3018">
        <w:rPr>
          <w:rFonts w:ascii="Arial" w:eastAsia="Times New Roman" w:hAnsi="Arial" w:cs="Arial"/>
          <w:b/>
          <w:bCs/>
          <w:color w:val="333333"/>
          <w:sz w:val="27"/>
          <w:szCs w:val="27"/>
        </w:rPr>
        <w:t>Package Contents</w:t>
      </w:r>
    </w:p>
    <w:p w:rsidR="000E3018" w:rsidRPr="000E3018" w:rsidRDefault="000E3018" w:rsidP="000E3018">
      <w:pPr>
        <w:numPr>
          <w:ilvl w:val="1"/>
          <w:numId w:val="1"/>
        </w:numPr>
        <w:shd w:val="clear" w:color="auto" w:fill="FFFFFF"/>
        <w:spacing w:before="100" w:beforeAutospacing="1" w:after="100" w:afterAutospacing="1" w:line="240" w:lineRule="auto"/>
        <w:rPr>
          <w:rFonts w:ascii="Arial" w:eastAsia="Times New Roman" w:hAnsi="Arial" w:cs="Arial"/>
          <w:color w:val="333333"/>
          <w:sz w:val="20"/>
          <w:szCs w:val="20"/>
        </w:rPr>
      </w:pPr>
      <w:r w:rsidRPr="000E3018">
        <w:rPr>
          <w:rFonts w:ascii="Arial" w:eastAsia="Times New Roman" w:hAnsi="Arial" w:cs="Arial"/>
          <w:color w:val="333333"/>
          <w:sz w:val="20"/>
          <w:szCs w:val="20"/>
        </w:rPr>
        <w:t>APC Power-Saving Timer Essential SurgeArrest P6GC with 3-foot power cord</w:t>
      </w:r>
    </w:p>
    <w:p w:rsidR="000E3018" w:rsidRPr="000E3018" w:rsidRDefault="000E3018" w:rsidP="000E3018">
      <w:pPr>
        <w:numPr>
          <w:ilvl w:val="1"/>
          <w:numId w:val="1"/>
        </w:numPr>
        <w:shd w:val="clear" w:color="auto" w:fill="FFFFFF"/>
        <w:spacing w:before="100" w:beforeAutospacing="1" w:after="100" w:afterAutospacing="1" w:line="240" w:lineRule="auto"/>
        <w:rPr>
          <w:rFonts w:ascii="Arial" w:eastAsia="Times New Roman" w:hAnsi="Arial" w:cs="Arial"/>
          <w:color w:val="333333"/>
          <w:sz w:val="20"/>
          <w:szCs w:val="20"/>
        </w:rPr>
      </w:pPr>
      <w:r w:rsidRPr="000E3018">
        <w:rPr>
          <w:rFonts w:ascii="Arial" w:eastAsia="Times New Roman" w:hAnsi="Arial" w:cs="Arial"/>
          <w:color w:val="333333"/>
          <w:sz w:val="20"/>
          <w:szCs w:val="20"/>
        </w:rPr>
        <w:t>User manual</w:t>
      </w:r>
    </w:p>
    <w:p w:rsidR="000E3018" w:rsidRPr="000E3018" w:rsidRDefault="000E3018" w:rsidP="000E3018">
      <w:pPr>
        <w:numPr>
          <w:ilvl w:val="0"/>
          <w:numId w:val="2"/>
        </w:numPr>
        <w:shd w:val="clear" w:color="auto" w:fill="FFFFFF"/>
        <w:spacing w:before="100" w:beforeAutospacing="1" w:after="100" w:afterAutospacing="1" w:line="240" w:lineRule="auto"/>
        <w:rPr>
          <w:rFonts w:ascii="Arial" w:eastAsia="Times New Roman" w:hAnsi="Arial" w:cs="Arial"/>
          <w:color w:val="333333"/>
          <w:sz w:val="20"/>
          <w:szCs w:val="20"/>
        </w:rPr>
      </w:pPr>
      <w:r w:rsidRPr="000E3018">
        <w:rPr>
          <w:rFonts w:ascii="Arial" w:eastAsia="Times New Roman" w:hAnsi="Arial" w:cs="Arial"/>
          <w:noProof/>
          <w:color w:val="333333"/>
          <w:sz w:val="20"/>
          <w:szCs w:val="20"/>
        </w:rPr>
        <w:drawing>
          <wp:inline distT="0" distB="0" distL="0" distR="0">
            <wp:extent cx="2286000" cy="2171700"/>
            <wp:effectExtent l="0" t="0" r="0" b="0"/>
            <wp:docPr id="2" name="Picture 2" descr="http://media-preview.webcollage.net/rwvfp/wc/cp/22691725/module/schneiderelectric/_cp/products/1478717241503/tab-a91aeea4-1a1f-4f36-8c1e-57064ed5f2a0/cd637409-775a-4d15-95c2-397ae8159055.jpg.w2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media-preview.webcollage.net/rwvfp/wc/cp/22691725/module/schneiderelectric/_cp/products/1478717241503/tab-a91aeea4-1a1f-4f36-8c1e-57064ed5f2a0/cd637409-775a-4d15-95c2-397ae8159055.jpg.w240.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86000" cy="2171700"/>
                    </a:xfrm>
                    <a:prstGeom prst="rect">
                      <a:avLst/>
                    </a:prstGeom>
                    <a:noFill/>
                    <a:ln>
                      <a:noFill/>
                    </a:ln>
                  </pic:spPr>
                </pic:pic>
              </a:graphicData>
            </a:graphic>
          </wp:inline>
        </w:drawing>
      </w:r>
    </w:p>
    <w:p w:rsidR="000E3018" w:rsidRPr="000E3018" w:rsidRDefault="000E3018" w:rsidP="000E3018">
      <w:pPr>
        <w:shd w:val="clear" w:color="auto" w:fill="FFFFFF"/>
        <w:spacing w:before="100" w:beforeAutospacing="1" w:after="100" w:afterAutospacing="1" w:line="240" w:lineRule="auto"/>
        <w:ind w:left="720"/>
        <w:outlineLvl w:val="2"/>
        <w:rPr>
          <w:rFonts w:ascii="Arial" w:eastAsia="Times New Roman" w:hAnsi="Arial" w:cs="Arial"/>
          <w:b/>
          <w:bCs/>
          <w:color w:val="333333"/>
          <w:sz w:val="27"/>
          <w:szCs w:val="27"/>
        </w:rPr>
      </w:pPr>
      <w:r w:rsidRPr="000E3018">
        <w:rPr>
          <w:rFonts w:ascii="Arial" w:eastAsia="Times New Roman" w:hAnsi="Arial" w:cs="Arial"/>
          <w:b/>
          <w:bCs/>
          <w:color w:val="333333"/>
          <w:sz w:val="27"/>
          <w:szCs w:val="27"/>
        </w:rPr>
        <w:t>Multistage Power Surge Protection for Connected Electronics</w:t>
      </w:r>
    </w:p>
    <w:p w:rsidR="000E3018" w:rsidRPr="000E3018" w:rsidRDefault="000E3018" w:rsidP="000E3018">
      <w:pPr>
        <w:shd w:val="clear" w:color="auto" w:fill="FFFFFF"/>
        <w:spacing w:beforeAutospacing="1" w:after="0" w:afterAutospacing="1" w:line="240" w:lineRule="auto"/>
        <w:ind w:left="720"/>
        <w:rPr>
          <w:rFonts w:ascii="Arial" w:eastAsia="Times New Roman" w:hAnsi="Arial" w:cs="Arial"/>
          <w:color w:val="333333"/>
          <w:sz w:val="20"/>
          <w:szCs w:val="20"/>
        </w:rPr>
      </w:pPr>
      <w:r w:rsidRPr="000E3018">
        <w:rPr>
          <w:rFonts w:ascii="Arial" w:eastAsia="Times New Roman" w:hAnsi="Arial" w:cs="Arial"/>
          <w:color w:val="333333"/>
          <w:sz w:val="20"/>
          <w:szCs w:val="20"/>
        </w:rPr>
        <w:t>The APC Power-Saving Timer Essential SurgeArrest P6GC uses state-of-the art circuitry to protect sensitive electronic equipment from dangerous power surges and multiple surge events such as lightning. Its six surge-protected outlets allow you to simultaneously connect computers, televisions, game consoles, and home theater components.</w:t>
      </w:r>
      <w:r w:rsidRPr="000E3018">
        <w:rPr>
          <w:rFonts w:ascii="Arial" w:eastAsia="Times New Roman" w:hAnsi="Arial" w:cs="Arial"/>
          <w:color w:val="333333"/>
          <w:sz w:val="20"/>
          <w:szCs w:val="20"/>
        </w:rPr>
        <w:br/>
      </w:r>
      <w:r w:rsidRPr="000E3018">
        <w:rPr>
          <w:rFonts w:ascii="Arial" w:eastAsia="Times New Roman" w:hAnsi="Arial" w:cs="Arial"/>
          <w:color w:val="333333"/>
          <w:sz w:val="20"/>
          <w:szCs w:val="20"/>
        </w:rPr>
        <w:br/>
      </w:r>
      <w:r w:rsidRPr="000E3018">
        <w:rPr>
          <w:rFonts w:ascii="Arial" w:eastAsia="Times New Roman" w:hAnsi="Arial" w:cs="Arial"/>
          <w:b/>
          <w:bCs/>
          <w:color w:val="333333"/>
          <w:sz w:val="20"/>
          <w:szCs w:val="20"/>
        </w:rPr>
        <w:t>Automatically Power Devices On and Off with Programmable Timers</w:t>
      </w:r>
      <w:r w:rsidRPr="000E3018">
        <w:rPr>
          <w:rFonts w:ascii="Arial" w:eastAsia="Times New Roman" w:hAnsi="Arial" w:cs="Arial"/>
          <w:b/>
          <w:bCs/>
          <w:color w:val="333333"/>
          <w:sz w:val="20"/>
          <w:szCs w:val="20"/>
        </w:rPr>
        <w:br/>
      </w:r>
      <w:r w:rsidRPr="000E3018">
        <w:rPr>
          <w:rFonts w:ascii="Arial" w:eastAsia="Times New Roman" w:hAnsi="Arial" w:cs="Arial"/>
          <w:color w:val="333333"/>
          <w:sz w:val="20"/>
          <w:szCs w:val="20"/>
        </w:rPr>
        <w:t>Thanks to an intuitive, battery-powered LCD timer, the APC SurgeArrest P6GC allows users to set up to 6 programmable timers to automatically turn connected devices on and off. This convenient energy-conserving feature saves users an average of $30 a year on their electricity bill.</w:t>
      </w:r>
      <w:r w:rsidRPr="000E3018">
        <w:rPr>
          <w:rFonts w:ascii="Arial" w:eastAsia="Times New Roman" w:hAnsi="Arial" w:cs="Arial"/>
          <w:color w:val="333333"/>
          <w:sz w:val="15"/>
          <w:szCs w:val="15"/>
          <w:vertAlign w:val="superscript"/>
        </w:rPr>
        <w:t>1</w:t>
      </w:r>
    </w:p>
    <w:p w:rsidR="000E3018" w:rsidRPr="000E3018" w:rsidRDefault="000E3018" w:rsidP="000E3018">
      <w:pPr>
        <w:numPr>
          <w:ilvl w:val="0"/>
          <w:numId w:val="2"/>
        </w:numPr>
        <w:shd w:val="clear" w:color="auto" w:fill="FFFFFF"/>
        <w:spacing w:before="100" w:beforeAutospacing="1" w:after="100" w:afterAutospacing="1" w:line="240" w:lineRule="auto"/>
        <w:rPr>
          <w:rFonts w:ascii="Arial" w:eastAsia="Times New Roman" w:hAnsi="Arial" w:cs="Arial"/>
          <w:color w:val="333333"/>
          <w:sz w:val="20"/>
          <w:szCs w:val="20"/>
        </w:rPr>
      </w:pPr>
      <w:r w:rsidRPr="000E3018">
        <w:rPr>
          <w:rFonts w:ascii="Arial" w:eastAsia="Times New Roman" w:hAnsi="Arial" w:cs="Arial"/>
          <w:noProof/>
          <w:color w:val="333333"/>
          <w:sz w:val="20"/>
          <w:szCs w:val="20"/>
        </w:rPr>
        <w:lastRenderedPageBreak/>
        <w:drawing>
          <wp:inline distT="0" distB="0" distL="0" distR="0">
            <wp:extent cx="2286000" cy="2286000"/>
            <wp:effectExtent l="0" t="0" r="0" b="0"/>
            <wp:docPr id="1" name="Picture 1" descr="http://media-preview.webcollage.net/rwvfp/wc/cp/22691725/module/schneiderelectric/_cp/products/1478717241503/tab-a91aeea4-1a1f-4f36-8c1e-57064ed5f2a0/693e797f-2fd4-434a-9a03-3e28076d6552.jpg.w2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media-preview.webcollage.net/rwvfp/wc/cp/22691725/module/schneiderelectric/_cp/products/1478717241503/tab-a91aeea4-1a1f-4f36-8c1e-57064ed5f2a0/693e797f-2fd4-434a-9a03-3e28076d6552.jpg.w240.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86000" cy="2286000"/>
                    </a:xfrm>
                    <a:prstGeom prst="rect">
                      <a:avLst/>
                    </a:prstGeom>
                    <a:noFill/>
                    <a:ln>
                      <a:noFill/>
                    </a:ln>
                  </pic:spPr>
                </pic:pic>
              </a:graphicData>
            </a:graphic>
          </wp:inline>
        </w:drawing>
      </w:r>
    </w:p>
    <w:p w:rsidR="000E3018" w:rsidRPr="000E3018" w:rsidRDefault="000E3018" w:rsidP="000E3018">
      <w:pPr>
        <w:shd w:val="clear" w:color="auto" w:fill="FFFFFF"/>
        <w:spacing w:before="100" w:beforeAutospacing="1" w:after="100" w:afterAutospacing="1" w:line="240" w:lineRule="auto"/>
        <w:ind w:left="720"/>
        <w:outlineLvl w:val="2"/>
        <w:rPr>
          <w:rFonts w:ascii="Arial" w:eastAsia="Times New Roman" w:hAnsi="Arial" w:cs="Arial"/>
          <w:b/>
          <w:bCs/>
          <w:color w:val="333333"/>
          <w:sz w:val="27"/>
          <w:szCs w:val="27"/>
        </w:rPr>
      </w:pPr>
      <w:r w:rsidRPr="000E3018">
        <w:rPr>
          <w:rFonts w:ascii="Arial" w:eastAsia="Times New Roman" w:hAnsi="Arial" w:cs="Arial"/>
          <w:b/>
          <w:bCs/>
          <w:color w:val="333333"/>
          <w:sz w:val="27"/>
          <w:szCs w:val="27"/>
        </w:rPr>
        <w:t>Fail Safe Mode Keeps Your Devices Protected</w:t>
      </w:r>
    </w:p>
    <w:p w:rsidR="000E3018" w:rsidRPr="000E3018" w:rsidRDefault="000E3018" w:rsidP="000E3018">
      <w:pPr>
        <w:shd w:val="clear" w:color="auto" w:fill="FFFFFF"/>
        <w:spacing w:beforeAutospacing="1" w:after="0" w:afterAutospacing="1" w:line="240" w:lineRule="auto"/>
        <w:ind w:left="720"/>
        <w:rPr>
          <w:rFonts w:ascii="Arial" w:eastAsia="Times New Roman" w:hAnsi="Arial" w:cs="Arial"/>
          <w:color w:val="333333"/>
          <w:sz w:val="20"/>
          <w:szCs w:val="20"/>
        </w:rPr>
      </w:pPr>
      <w:r w:rsidRPr="000E3018">
        <w:rPr>
          <w:rFonts w:ascii="Arial" w:eastAsia="Times New Roman" w:hAnsi="Arial" w:cs="Arial"/>
          <w:color w:val="333333"/>
          <w:sz w:val="20"/>
          <w:szCs w:val="20"/>
        </w:rPr>
        <w:t>Many other surge protectors will continue to let power through even after their circuits have been damaged, leaving your equipment exposed to future surges. The SurgeArrest P6GC features a Fail Safe mode that automatically disconnects equipment from the power supply if the circuit of the APC SurgeArrest has been compromised, ensuring no damaging surges reach your equipment.</w:t>
      </w:r>
      <w:r w:rsidRPr="000E3018">
        <w:rPr>
          <w:rFonts w:ascii="Arial" w:eastAsia="Times New Roman" w:hAnsi="Arial" w:cs="Arial"/>
          <w:color w:val="333333"/>
          <w:sz w:val="20"/>
          <w:szCs w:val="20"/>
        </w:rPr>
        <w:br/>
      </w:r>
      <w:r w:rsidRPr="000E3018">
        <w:rPr>
          <w:rFonts w:ascii="Arial" w:eastAsia="Times New Roman" w:hAnsi="Arial" w:cs="Arial"/>
          <w:color w:val="333333"/>
          <w:sz w:val="20"/>
          <w:szCs w:val="20"/>
        </w:rPr>
        <w:br/>
      </w:r>
      <w:r w:rsidRPr="000E3018">
        <w:rPr>
          <w:rFonts w:ascii="Arial" w:eastAsia="Times New Roman" w:hAnsi="Arial" w:cs="Arial"/>
          <w:b/>
          <w:bCs/>
          <w:color w:val="333333"/>
          <w:sz w:val="20"/>
          <w:szCs w:val="20"/>
        </w:rPr>
        <w:t>Noise Filter Reduces Electromagnetic Interference</w:t>
      </w:r>
      <w:r w:rsidRPr="000E3018">
        <w:rPr>
          <w:rFonts w:ascii="Arial" w:eastAsia="Times New Roman" w:hAnsi="Arial" w:cs="Arial"/>
          <w:b/>
          <w:bCs/>
          <w:color w:val="333333"/>
          <w:sz w:val="20"/>
          <w:szCs w:val="20"/>
        </w:rPr>
        <w:br/>
      </w:r>
      <w:r w:rsidRPr="000E3018">
        <w:rPr>
          <w:rFonts w:ascii="Arial" w:eastAsia="Times New Roman" w:hAnsi="Arial" w:cs="Arial"/>
          <w:color w:val="333333"/>
          <w:sz w:val="20"/>
          <w:szCs w:val="20"/>
        </w:rPr>
        <w:t>The noise filter of the SurgeArrest P6GC reduces electromagnetic interference (EMI) and radio frequency interference (RFI) to block unwanted line noise, thus ensuring better performance of protected equipment. It also helps prevent equipment lockup.</w:t>
      </w:r>
      <w:r w:rsidRPr="000E3018">
        <w:rPr>
          <w:rFonts w:ascii="Arial" w:eastAsia="Times New Roman" w:hAnsi="Arial" w:cs="Arial"/>
          <w:color w:val="333333"/>
          <w:sz w:val="20"/>
          <w:szCs w:val="20"/>
        </w:rPr>
        <w:br/>
      </w:r>
      <w:r w:rsidRPr="000E3018">
        <w:rPr>
          <w:rFonts w:ascii="Arial" w:eastAsia="Times New Roman" w:hAnsi="Arial" w:cs="Arial"/>
          <w:color w:val="333333"/>
          <w:sz w:val="20"/>
          <w:szCs w:val="20"/>
        </w:rPr>
        <w:br/>
      </w:r>
      <w:r w:rsidRPr="000E3018">
        <w:rPr>
          <w:rFonts w:ascii="Arial" w:eastAsia="Times New Roman" w:hAnsi="Arial" w:cs="Arial"/>
          <w:b/>
          <w:bCs/>
          <w:color w:val="333333"/>
          <w:sz w:val="20"/>
          <w:szCs w:val="20"/>
        </w:rPr>
        <w:t>LED Indicators Ensure Your Unit Is Functioning Properly</w:t>
      </w:r>
      <w:r w:rsidRPr="000E3018">
        <w:rPr>
          <w:rFonts w:ascii="Arial" w:eastAsia="Times New Roman" w:hAnsi="Arial" w:cs="Arial"/>
          <w:color w:val="333333"/>
          <w:sz w:val="20"/>
          <w:szCs w:val="20"/>
        </w:rPr>
        <w:br/>
        <w:t>The APC SurgeArrest Essential features a Wiring Fault LED that proactively warns you of potentially dangerous wiring problems in the wall circuit. The Protection Working LED illuminates when the SurgeArrest is switched on and is supplying conditioned utility power to the outlet. It will also notify you if the unit is damaged and needs a free replacement.</w:t>
      </w:r>
      <w:r w:rsidRPr="000E3018">
        <w:rPr>
          <w:rFonts w:ascii="Arial" w:eastAsia="Times New Roman" w:hAnsi="Arial" w:cs="Arial"/>
          <w:color w:val="333333"/>
          <w:sz w:val="20"/>
          <w:szCs w:val="20"/>
        </w:rPr>
        <w:br/>
      </w:r>
      <w:r w:rsidRPr="000E3018">
        <w:rPr>
          <w:rFonts w:ascii="Arial" w:eastAsia="Times New Roman" w:hAnsi="Arial" w:cs="Arial"/>
          <w:color w:val="333333"/>
          <w:sz w:val="20"/>
          <w:szCs w:val="20"/>
        </w:rPr>
        <w:br/>
      </w:r>
      <w:r w:rsidRPr="000E3018">
        <w:rPr>
          <w:rFonts w:ascii="Arial" w:eastAsia="Times New Roman" w:hAnsi="Arial" w:cs="Arial"/>
          <w:b/>
          <w:bCs/>
          <w:color w:val="333333"/>
          <w:sz w:val="20"/>
          <w:szCs w:val="20"/>
        </w:rPr>
        <w:t>Safety-Agency Approved Protector with Lifetime Warranty</w:t>
      </w:r>
      <w:r w:rsidRPr="000E3018">
        <w:rPr>
          <w:rFonts w:ascii="Arial" w:eastAsia="Times New Roman" w:hAnsi="Arial" w:cs="Arial"/>
          <w:b/>
          <w:bCs/>
          <w:color w:val="333333"/>
          <w:sz w:val="20"/>
          <w:szCs w:val="20"/>
        </w:rPr>
        <w:br/>
      </w:r>
      <w:r w:rsidRPr="000E3018">
        <w:rPr>
          <w:rFonts w:ascii="Arial" w:eastAsia="Times New Roman" w:hAnsi="Arial" w:cs="Arial"/>
          <w:color w:val="333333"/>
          <w:sz w:val="20"/>
          <w:szCs w:val="20"/>
        </w:rPr>
        <w:t>The P6GC has been tested and approved to work safely by a third-party Nationally Recognized Testing Laboratory (NRTL). This surge protector unit is covered by lifetime warranty, with a four-year warranty for the LCD module. It also comes with a lifetime equipment protection policy of up to $50,000. If your SurgeArrest Essential P6GC has been damaged by a heavy lightning strike or power line surge, APC will replace it free of charge.</w:t>
      </w:r>
    </w:p>
    <w:p w:rsidR="000E3018" w:rsidRPr="000E3018" w:rsidRDefault="000E3018">
      <w:pPr>
        <w:rPr>
          <w:b/>
          <w:u w:val="single"/>
        </w:rPr>
      </w:pPr>
      <w:bookmarkStart w:id="0" w:name="_GoBack"/>
      <w:bookmarkEnd w:id="0"/>
    </w:p>
    <w:sectPr w:rsidR="000E3018" w:rsidRPr="000E301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5D14C1"/>
    <w:multiLevelType w:val="multilevel"/>
    <w:tmpl w:val="B7CEE6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C063C1D"/>
    <w:multiLevelType w:val="multilevel"/>
    <w:tmpl w:val="D78A4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1A3D"/>
    <w:rsid w:val="000E3018"/>
    <w:rsid w:val="00151A3D"/>
    <w:rsid w:val="00BD46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4A631D"/>
  <w15:chartTrackingRefBased/>
  <w15:docId w15:val="{83D7AF5A-E03B-4B4C-9681-7D6CD9DFDA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paragraph" w:styleId="Heading2">
    <w:name w:val="heading 2"/>
    <w:basedOn w:val="Normal"/>
    <w:link w:val="Heading2Char"/>
    <w:uiPriority w:val="9"/>
    <w:qFormat/>
    <w:rsid w:val="000E3018"/>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0E301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E3018"/>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0E3018"/>
    <w:rPr>
      <w:rFonts w:ascii="Times New Roman" w:eastAsia="Times New Roman" w:hAnsi="Times New Roman" w:cs="Times New Roman"/>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296330">
      <w:bodyDiv w:val="1"/>
      <w:marLeft w:val="0"/>
      <w:marRight w:val="0"/>
      <w:marTop w:val="0"/>
      <w:marBottom w:val="0"/>
      <w:divBdr>
        <w:top w:val="none" w:sz="0" w:space="0" w:color="auto"/>
        <w:left w:val="none" w:sz="0" w:space="0" w:color="auto"/>
        <w:bottom w:val="none" w:sz="0" w:space="0" w:color="auto"/>
        <w:right w:val="none" w:sz="0" w:space="0" w:color="auto"/>
      </w:divBdr>
      <w:divsChild>
        <w:div w:id="496724776">
          <w:marLeft w:val="0"/>
          <w:marRight w:val="0"/>
          <w:marTop w:val="0"/>
          <w:marBottom w:val="0"/>
          <w:divBdr>
            <w:top w:val="none" w:sz="0" w:space="0" w:color="auto"/>
            <w:left w:val="none" w:sz="0" w:space="0" w:color="auto"/>
            <w:bottom w:val="none" w:sz="0" w:space="0" w:color="auto"/>
            <w:right w:val="none" w:sz="0" w:space="0" w:color="auto"/>
          </w:divBdr>
          <w:divsChild>
            <w:div w:id="966398602">
              <w:marLeft w:val="0"/>
              <w:marRight w:val="0"/>
              <w:marTop w:val="0"/>
              <w:marBottom w:val="0"/>
              <w:divBdr>
                <w:top w:val="none" w:sz="0" w:space="0" w:color="auto"/>
                <w:left w:val="none" w:sz="0" w:space="0" w:color="auto"/>
                <w:bottom w:val="none" w:sz="0" w:space="0" w:color="auto"/>
                <w:right w:val="none" w:sz="0" w:space="0" w:color="auto"/>
              </w:divBdr>
              <w:divsChild>
                <w:div w:id="2007587574">
                  <w:marLeft w:val="0"/>
                  <w:marRight w:val="0"/>
                  <w:marTop w:val="0"/>
                  <w:marBottom w:val="0"/>
                  <w:divBdr>
                    <w:top w:val="none" w:sz="0" w:space="0" w:color="auto"/>
                    <w:left w:val="none" w:sz="0" w:space="0" w:color="auto"/>
                    <w:bottom w:val="none" w:sz="0" w:space="0" w:color="auto"/>
                    <w:right w:val="none" w:sz="0" w:space="0" w:color="auto"/>
                  </w:divBdr>
                </w:div>
              </w:divsChild>
            </w:div>
            <w:div w:id="1478299237">
              <w:marLeft w:val="0"/>
              <w:marRight w:val="0"/>
              <w:marTop w:val="0"/>
              <w:marBottom w:val="0"/>
              <w:divBdr>
                <w:top w:val="none" w:sz="0" w:space="0" w:color="auto"/>
                <w:left w:val="none" w:sz="0" w:space="0" w:color="auto"/>
                <w:bottom w:val="none" w:sz="0" w:space="0" w:color="auto"/>
                <w:right w:val="none" w:sz="0" w:space="0" w:color="auto"/>
              </w:divBdr>
              <w:divsChild>
                <w:div w:id="1443843383">
                  <w:marLeft w:val="0"/>
                  <w:marRight w:val="0"/>
                  <w:marTop w:val="0"/>
                  <w:marBottom w:val="0"/>
                  <w:divBdr>
                    <w:top w:val="none" w:sz="0" w:space="0" w:color="auto"/>
                    <w:left w:val="none" w:sz="0" w:space="0" w:color="auto"/>
                    <w:bottom w:val="none" w:sz="0" w:space="0" w:color="auto"/>
                    <w:right w:val="none" w:sz="0" w:space="0" w:color="auto"/>
                  </w:divBdr>
                </w:div>
              </w:divsChild>
            </w:div>
            <w:div w:id="1885949215">
              <w:marLeft w:val="0"/>
              <w:marRight w:val="0"/>
              <w:marTop w:val="0"/>
              <w:marBottom w:val="0"/>
              <w:divBdr>
                <w:top w:val="none" w:sz="0" w:space="0" w:color="auto"/>
                <w:left w:val="none" w:sz="0" w:space="0" w:color="auto"/>
                <w:bottom w:val="none" w:sz="0" w:space="0" w:color="auto"/>
                <w:right w:val="none" w:sz="0" w:space="0" w:color="auto"/>
              </w:divBdr>
              <w:divsChild>
                <w:div w:id="1193886447">
                  <w:marLeft w:val="0"/>
                  <w:marRight w:val="0"/>
                  <w:marTop w:val="0"/>
                  <w:marBottom w:val="0"/>
                  <w:divBdr>
                    <w:top w:val="none" w:sz="0" w:space="0" w:color="auto"/>
                    <w:left w:val="none" w:sz="0" w:space="0" w:color="auto"/>
                    <w:bottom w:val="none" w:sz="0" w:space="0" w:color="auto"/>
                    <w:right w:val="none" w:sz="0" w:space="0" w:color="auto"/>
                  </w:divBdr>
                </w:div>
              </w:divsChild>
            </w:div>
            <w:div w:id="1155295320">
              <w:marLeft w:val="0"/>
              <w:marRight w:val="0"/>
              <w:marTop w:val="0"/>
              <w:marBottom w:val="0"/>
              <w:divBdr>
                <w:top w:val="none" w:sz="0" w:space="0" w:color="auto"/>
                <w:left w:val="none" w:sz="0" w:space="0" w:color="auto"/>
                <w:bottom w:val="none" w:sz="0" w:space="0" w:color="auto"/>
                <w:right w:val="none" w:sz="0" w:space="0" w:color="auto"/>
              </w:divBdr>
              <w:divsChild>
                <w:div w:id="934168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538715">
          <w:marLeft w:val="0"/>
          <w:marRight w:val="0"/>
          <w:marTop w:val="0"/>
          <w:marBottom w:val="0"/>
          <w:divBdr>
            <w:top w:val="none" w:sz="0" w:space="0" w:color="auto"/>
            <w:left w:val="none" w:sz="0" w:space="0" w:color="auto"/>
            <w:bottom w:val="none" w:sz="0" w:space="0" w:color="auto"/>
            <w:right w:val="none" w:sz="0" w:space="0" w:color="auto"/>
          </w:divBdr>
          <w:divsChild>
            <w:div w:id="814756639">
              <w:marLeft w:val="0"/>
              <w:marRight w:val="0"/>
              <w:marTop w:val="0"/>
              <w:marBottom w:val="0"/>
              <w:divBdr>
                <w:top w:val="none" w:sz="0" w:space="0" w:color="auto"/>
                <w:left w:val="none" w:sz="0" w:space="0" w:color="auto"/>
                <w:bottom w:val="none" w:sz="0" w:space="0" w:color="auto"/>
                <w:right w:val="none" w:sz="0" w:space="0" w:color="auto"/>
              </w:divBdr>
              <w:divsChild>
                <w:div w:id="1314409335">
                  <w:marLeft w:val="0"/>
                  <w:marRight w:val="0"/>
                  <w:marTop w:val="0"/>
                  <w:marBottom w:val="0"/>
                  <w:divBdr>
                    <w:top w:val="none" w:sz="0" w:space="0" w:color="auto"/>
                    <w:left w:val="none" w:sz="0" w:space="0" w:color="auto"/>
                    <w:bottom w:val="none" w:sz="0" w:space="0" w:color="auto"/>
                    <w:right w:val="none" w:sz="0" w:space="0" w:color="auto"/>
                  </w:divBdr>
                </w:div>
              </w:divsChild>
            </w:div>
            <w:div w:id="611666798">
              <w:marLeft w:val="0"/>
              <w:marRight w:val="0"/>
              <w:marTop w:val="0"/>
              <w:marBottom w:val="0"/>
              <w:divBdr>
                <w:top w:val="none" w:sz="0" w:space="0" w:color="auto"/>
                <w:left w:val="none" w:sz="0" w:space="0" w:color="auto"/>
                <w:bottom w:val="none" w:sz="0" w:space="0" w:color="auto"/>
                <w:right w:val="none" w:sz="0" w:space="0" w:color="auto"/>
              </w:divBdr>
              <w:divsChild>
                <w:div w:id="1419984458">
                  <w:marLeft w:val="0"/>
                  <w:marRight w:val="0"/>
                  <w:marTop w:val="0"/>
                  <w:marBottom w:val="0"/>
                  <w:divBdr>
                    <w:top w:val="none" w:sz="0" w:space="0" w:color="auto"/>
                    <w:left w:val="none" w:sz="0" w:space="0" w:color="auto"/>
                    <w:bottom w:val="none" w:sz="0" w:space="0" w:color="auto"/>
                    <w:right w:val="none" w:sz="0" w:space="0" w:color="auto"/>
                  </w:divBdr>
                </w:div>
              </w:divsChild>
            </w:div>
            <w:div w:id="2070612330">
              <w:marLeft w:val="0"/>
              <w:marRight w:val="0"/>
              <w:marTop w:val="0"/>
              <w:marBottom w:val="0"/>
              <w:divBdr>
                <w:top w:val="none" w:sz="0" w:space="0" w:color="auto"/>
                <w:left w:val="none" w:sz="0" w:space="0" w:color="auto"/>
                <w:bottom w:val="none" w:sz="0" w:space="0" w:color="auto"/>
                <w:right w:val="none" w:sz="0" w:space="0" w:color="auto"/>
              </w:divBdr>
              <w:divsChild>
                <w:div w:id="1302269496">
                  <w:marLeft w:val="0"/>
                  <w:marRight w:val="0"/>
                  <w:marTop w:val="0"/>
                  <w:marBottom w:val="0"/>
                  <w:divBdr>
                    <w:top w:val="none" w:sz="0" w:space="0" w:color="auto"/>
                    <w:left w:val="none" w:sz="0" w:space="0" w:color="auto"/>
                    <w:bottom w:val="none" w:sz="0" w:space="0" w:color="auto"/>
                    <w:right w:val="none" w:sz="0" w:space="0" w:color="auto"/>
                  </w:divBdr>
                </w:div>
              </w:divsChild>
            </w:div>
            <w:div w:id="1077216522">
              <w:marLeft w:val="0"/>
              <w:marRight w:val="0"/>
              <w:marTop w:val="0"/>
              <w:marBottom w:val="0"/>
              <w:divBdr>
                <w:top w:val="none" w:sz="0" w:space="0" w:color="auto"/>
                <w:left w:val="none" w:sz="0" w:space="0" w:color="auto"/>
                <w:bottom w:val="none" w:sz="0" w:space="0" w:color="auto"/>
                <w:right w:val="none" w:sz="0" w:space="0" w:color="auto"/>
              </w:divBdr>
              <w:divsChild>
                <w:div w:id="975138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563</Words>
  <Characters>3212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Taylor Melanson</dc:creator>
  <cp:keywords/>
  <dc:description/>
  <cp:lastModifiedBy>Taylor Melanson</cp:lastModifiedBy>
  <cp:revision>2</cp:revision>
  <dcterms:created xsi:type="dcterms:W3CDTF">2017-04-21T15:42:00Z</dcterms:created>
  <dcterms:modified xsi:type="dcterms:W3CDTF">2017-04-21T15:45:00Z</dcterms:modified>
</cp:coreProperties>
</file>